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附件1：</w:t>
      </w:r>
    </w:p>
    <w:p>
      <w:pPr>
        <w:rPr>
          <w:rFonts w:hint="default"/>
          <w:sz w:val="24"/>
          <w:szCs w:val="24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广东省医疗器械管理学会团体标准起草单位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申请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登记表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1065"/>
        <w:gridCol w:w="2385"/>
        <w:gridCol w:w="1230"/>
        <w:gridCol w:w="2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73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标准名称</w:t>
            </w:r>
          </w:p>
        </w:tc>
        <w:tc>
          <w:tcPr>
            <w:tcW w:w="6788" w:type="dxa"/>
            <w:gridSpan w:val="4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eastAsia="zh-CN"/>
              </w:rPr>
              <w:t>《水母胶原蛋白海绵》</w:t>
            </w:r>
          </w:p>
          <w:p>
            <w:pPr>
              <w:jc w:val="both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eastAsia="zh-CN"/>
              </w:rPr>
              <w:t>《水母蛋白加工规范流程》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73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678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73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单位地址</w:t>
            </w:r>
          </w:p>
        </w:tc>
        <w:tc>
          <w:tcPr>
            <w:tcW w:w="678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73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单位属性</w:t>
            </w:r>
          </w:p>
        </w:tc>
        <w:tc>
          <w:tcPr>
            <w:tcW w:w="6788" w:type="dxa"/>
            <w:gridSpan w:val="4"/>
            <w:vAlign w:val="center"/>
          </w:tcPr>
          <w:p>
            <w:pPr>
              <w:jc w:val="both"/>
              <w:rPr>
                <w:rFonts w:hint="default" w:eastAsia="仿宋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研发 </w:t>
            </w: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生产（</w:t>
            </w: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自有品牌 </w:t>
            </w: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代工厂） </w:t>
            </w: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使用 </w:t>
            </w: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其他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734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联系人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210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73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手机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210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  <w:jc w:val="center"/>
        </w:trPr>
        <w:tc>
          <w:tcPr>
            <w:tcW w:w="173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单位简介</w:t>
            </w:r>
          </w:p>
        </w:tc>
        <w:tc>
          <w:tcPr>
            <w:tcW w:w="678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可另附页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atLeast"/>
          <w:jc w:val="center"/>
        </w:trPr>
        <w:tc>
          <w:tcPr>
            <w:tcW w:w="173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主要产品及研究成果</w:t>
            </w:r>
          </w:p>
        </w:tc>
        <w:tc>
          <w:tcPr>
            <w:tcW w:w="678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可另附页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1" w:hRule="atLeast"/>
          <w:jc w:val="center"/>
        </w:trPr>
        <w:tc>
          <w:tcPr>
            <w:tcW w:w="173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业务领域</w:t>
            </w:r>
          </w:p>
        </w:tc>
        <w:tc>
          <w:tcPr>
            <w:tcW w:w="678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可另附页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7" w:hRule="atLeast"/>
          <w:jc w:val="center"/>
        </w:trPr>
        <w:tc>
          <w:tcPr>
            <w:tcW w:w="173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单位意见</w:t>
            </w:r>
          </w:p>
        </w:tc>
        <w:tc>
          <w:tcPr>
            <w:tcW w:w="678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ind w:firstLine="480" w:firstLineChars="200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本单位承诺所提供材料真实有效，本</w:t>
            </w:r>
            <w:r>
              <w:rPr>
                <w:rFonts w:hint="eastAsia"/>
                <w:sz w:val="24"/>
                <w:szCs w:val="24"/>
              </w:rPr>
              <w:t>单位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申请</w:t>
            </w:r>
            <w:r>
              <w:rPr>
                <w:rFonts w:hint="eastAsia"/>
                <w:sz w:val="24"/>
                <w:szCs w:val="24"/>
              </w:rPr>
              <w:t>作为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该</w:t>
            </w:r>
            <w:r>
              <w:rPr>
                <w:rFonts w:hint="eastAsia"/>
                <w:sz w:val="24"/>
                <w:szCs w:val="24"/>
              </w:rPr>
              <w:t>团体标准起草单位</w:t>
            </w:r>
            <w:r>
              <w:rPr>
                <w:rFonts w:hint="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/>
                <w:sz w:val="24"/>
                <w:szCs w:val="24"/>
              </w:rPr>
              <w:t>并委派专人参与标准起草工作，对标准各项起草工作给予积极支持与配合。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righ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（签字、盖章）</w:t>
            </w:r>
          </w:p>
          <w:p>
            <w:pPr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zNTQwZDYwZjQzMTIxYmE4NmQzY2VkMDNiYjUzYmYifQ=="/>
  </w:docVars>
  <w:rsids>
    <w:rsidRoot w:val="00000000"/>
    <w:rsid w:val="16A020A7"/>
    <w:rsid w:val="47A95EB9"/>
    <w:rsid w:val="4BE54178"/>
    <w:rsid w:val="5F350E5F"/>
    <w:rsid w:val="61125D67"/>
    <w:rsid w:val="707E6ECA"/>
    <w:rsid w:val="7AEC4C16"/>
    <w:rsid w:val="7EF4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224</Words>
  <Characters>224</Characters>
  <Lines>0</Lines>
  <Paragraphs>0</Paragraphs>
  <TotalTime>0</TotalTime>
  <ScaleCrop>false</ScaleCrop>
  <LinksUpToDate>false</LinksUpToDate>
  <CharactersWithSpaces>240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STANŁEY</cp:lastModifiedBy>
  <cp:lastPrinted>2022-02-17T01:49:00Z</cp:lastPrinted>
  <dcterms:modified xsi:type="dcterms:W3CDTF">2022-07-08T06:55:40Z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A14D217A7FE84210BCC4A80ED0720414</vt:lpwstr>
  </property>
</Properties>
</file>